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5"/>
        <w:tblW w:w="9738" w:type="dxa"/>
        <w:tblBorders>
          <w:left w:val="single" w:sz="4" w:space="0" w:color="auto"/>
        </w:tblBorders>
        <w:tblLayout w:type="fixed"/>
        <w:tblLook w:val="01E0" w:firstRow="1" w:lastRow="1" w:firstColumn="1" w:lastColumn="1" w:noHBand="0" w:noVBand="0"/>
      </w:tblPr>
      <w:tblGrid>
        <w:gridCol w:w="2520"/>
        <w:gridCol w:w="7218"/>
      </w:tblGrid>
      <w:tr w:rsidR="001C3231" w:rsidTr="00D04F41">
        <w:tc>
          <w:tcPr>
            <w:tcW w:w="2520" w:type="dxa"/>
            <w:tcBorders>
              <w:left w:val="nil"/>
              <w:bottom w:val="nil"/>
              <w:right w:val="nil"/>
            </w:tcBorders>
          </w:tcPr>
          <w:p w:rsidR="001C3231" w:rsidRDefault="001C3231" w:rsidP="00D04F41"/>
        </w:tc>
        <w:tc>
          <w:tcPr>
            <w:tcW w:w="7218" w:type="dxa"/>
            <w:tcBorders>
              <w:left w:val="nil"/>
              <w:bottom w:val="nil"/>
            </w:tcBorders>
          </w:tcPr>
          <w:tbl>
            <w:tblPr>
              <w:tblW w:w="9000" w:type="dxa"/>
              <w:tblLayout w:type="fixed"/>
              <w:tblCellMar>
                <w:left w:w="0" w:type="dxa"/>
                <w:right w:w="0" w:type="dxa"/>
              </w:tblCellMar>
              <w:tblLook w:val="01E0" w:firstRow="1" w:lastRow="1" w:firstColumn="1" w:lastColumn="1" w:noHBand="0" w:noVBand="0"/>
            </w:tblPr>
            <w:tblGrid>
              <w:gridCol w:w="9000"/>
            </w:tblGrid>
            <w:tr w:rsidR="001C3231" w:rsidTr="00D04F41">
              <w:tc>
                <w:tcPr>
                  <w:tcW w:w="9000" w:type="dxa"/>
                </w:tcPr>
                <w:p w:rsidR="001C3231" w:rsidRDefault="001C3231" w:rsidP="00A315FB">
                  <w:pPr>
                    <w:framePr w:hSpace="180" w:wrap="around" w:vAnchor="page" w:hAnchor="margin" w:y="205"/>
                    <w:rPr>
                      <w:rStyle w:val="AfterschoolKicker"/>
                    </w:rPr>
                  </w:pPr>
                </w:p>
              </w:tc>
            </w:tr>
            <w:tr w:rsidR="001C3231" w:rsidTr="00D04F41">
              <w:tc>
                <w:tcPr>
                  <w:tcW w:w="9000" w:type="dxa"/>
                  <w:tcBorders>
                    <w:bottom w:val="single" w:sz="4" w:space="0" w:color="auto"/>
                  </w:tcBorders>
                </w:tcPr>
                <w:p w:rsidR="001C3231" w:rsidRDefault="007A45B8" w:rsidP="00A315FB">
                  <w:pPr>
                    <w:framePr w:hSpace="180" w:wrap="around" w:vAnchor="page" w:hAnchor="margin" w:y="205"/>
                    <w:rPr>
                      <w:rStyle w:val="AfterschoolTitle"/>
                    </w:rPr>
                  </w:pPr>
                  <w:r>
                    <w:rPr>
                      <w:rStyle w:val="AfterschoolTitle"/>
                    </w:rPr>
                    <w:t xml:space="preserve">Lesson: </w:t>
                  </w:r>
                  <w:r w:rsidR="00A315FB">
                    <w:rPr>
                      <w:rStyle w:val="AfterschoolTitle"/>
                    </w:rPr>
                    <w:t>Energy Balance</w:t>
                  </w:r>
                </w:p>
              </w:tc>
            </w:tr>
            <w:tr w:rsidR="001C3231" w:rsidTr="00D04F41">
              <w:tc>
                <w:tcPr>
                  <w:tcW w:w="9000" w:type="dxa"/>
                  <w:tcBorders>
                    <w:top w:val="single" w:sz="4" w:space="0" w:color="auto"/>
                  </w:tcBorders>
                </w:tcPr>
                <w:p w:rsidR="001C3231" w:rsidRDefault="001C3231" w:rsidP="00A315FB">
                  <w:pPr>
                    <w:framePr w:hSpace="180" w:wrap="around" w:vAnchor="page" w:hAnchor="margin" w:y="205"/>
                    <w:rPr>
                      <w:rStyle w:val="AfterschoolGray"/>
                    </w:rPr>
                  </w:pPr>
                  <w:r>
                    <w:rPr>
                      <w:rStyle w:val="AfterschoolGray"/>
                    </w:rPr>
                    <w:t xml:space="preserve">                                                                                                                </w:t>
                  </w:r>
                </w:p>
              </w:tc>
            </w:tr>
          </w:tbl>
          <w:p w:rsidR="001C3231" w:rsidRDefault="001C3231" w:rsidP="00D04F41"/>
        </w:tc>
      </w:tr>
      <w:tr w:rsidR="001C3231" w:rsidTr="00D04F41">
        <w:tc>
          <w:tcPr>
            <w:tcW w:w="2520" w:type="dxa"/>
            <w:tcBorders>
              <w:left w:val="nil"/>
              <w:bottom w:val="single" w:sz="4" w:space="0" w:color="auto"/>
              <w:right w:val="nil"/>
            </w:tcBorders>
          </w:tcPr>
          <w:p w:rsidR="001C3231" w:rsidRDefault="001C3231" w:rsidP="00D04F41"/>
        </w:tc>
        <w:tc>
          <w:tcPr>
            <w:tcW w:w="7218" w:type="dxa"/>
            <w:tcBorders>
              <w:left w:val="nil"/>
              <w:bottom w:val="nil"/>
            </w:tcBorders>
          </w:tcPr>
          <w:p w:rsidR="001C3231" w:rsidRDefault="001C3231" w:rsidP="00D04F41"/>
        </w:tc>
      </w:tr>
      <w:tr w:rsidR="001C3231" w:rsidTr="00D04F41">
        <w:trPr>
          <w:trHeight w:val="11402"/>
        </w:trPr>
        <w:tc>
          <w:tcPr>
            <w:tcW w:w="2520" w:type="dxa"/>
            <w:tcBorders>
              <w:top w:val="single" w:sz="4" w:space="0" w:color="auto"/>
              <w:bottom w:val="single" w:sz="4" w:space="0" w:color="auto"/>
              <w:right w:val="single" w:sz="4" w:space="0" w:color="auto"/>
            </w:tcBorders>
          </w:tcPr>
          <w:tbl>
            <w:tblPr>
              <w:tblW w:w="0" w:type="auto"/>
              <w:tblLayout w:type="fixed"/>
              <w:tblCellMar>
                <w:left w:w="0" w:type="dxa"/>
                <w:right w:w="0" w:type="dxa"/>
              </w:tblCellMar>
              <w:tblLook w:val="01E0" w:firstRow="1" w:lastRow="1" w:firstColumn="1" w:lastColumn="1" w:noHBand="0" w:noVBand="0"/>
            </w:tblPr>
            <w:tblGrid>
              <w:gridCol w:w="2289"/>
            </w:tblGrid>
            <w:tr w:rsidR="001C3231" w:rsidTr="00D04F41">
              <w:tc>
                <w:tcPr>
                  <w:tcW w:w="2289" w:type="dxa"/>
                </w:tcPr>
                <w:p w:rsidR="001C3231" w:rsidRDefault="001C3231" w:rsidP="00D04F41">
                  <w:pPr>
                    <w:framePr w:hSpace="180" w:wrap="around" w:vAnchor="page" w:hAnchor="margin" w:y="205"/>
                    <w:rPr>
                      <w:rFonts w:ascii="Arial" w:hAnsi="Arial"/>
                      <w:b/>
                      <w:sz w:val="1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Project Skills:</w:t>
                  </w:r>
                </w:p>
              </w:tc>
            </w:tr>
            <w:tr w:rsidR="001C3231" w:rsidTr="00D04F41">
              <w:tc>
                <w:tcPr>
                  <w:tcW w:w="2289" w:type="dxa"/>
                </w:tcPr>
                <w:p w:rsidR="0087260F" w:rsidRDefault="00A115A6" w:rsidP="0087260F">
                  <w:pPr>
                    <w:framePr w:hSpace="180" w:wrap="around" w:vAnchor="page" w:hAnchor="margin" w:y="205"/>
                    <w:numPr>
                      <w:ilvl w:val="0"/>
                      <w:numId w:val="1"/>
                    </w:numPr>
                    <w:tabs>
                      <w:tab w:val="clear" w:pos="576"/>
                      <w:tab w:val="num" w:pos="247"/>
                    </w:tabs>
                    <w:ind w:left="247" w:hanging="247"/>
                    <w:rPr>
                      <w:sz w:val="20"/>
                    </w:rPr>
                  </w:pPr>
                  <w:r>
                    <w:rPr>
                      <w:sz w:val="20"/>
                    </w:rPr>
                    <w:t>To be able to learn about the term calories and about the energy food gives to us.</w:t>
                  </w:r>
                </w:p>
                <w:p w:rsidR="00A115A6" w:rsidRDefault="00A115A6" w:rsidP="00A115A6">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Life Skills:</w:t>
                  </w:r>
                </w:p>
              </w:tc>
            </w:tr>
            <w:tr w:rsidR="001C3231" w:rsidTr="00D04F41">
              <w:tc>
                <w:tcPr>
                  <w:tcW w:w="2289" w:type="dxa"/>
                </w:tcPr>
                <w:p w:rsidR="001C3231" w:rsidRDefault="001C3231" w:rsidP="00F112DE">
                  <w:pPr>
                    <w:framePr w:hSpace="180" w:wrap="around" w:vAnchor="page" w:hAnchor="margin" w:y="205"/>
                    <w:numPr>
                      <w:ilvl w:val="0"/>
                      <w:numId w:val="1"/>
                    </w:numPr>
                    <w:tabs>
                      <w:tab w:val="clear" w:pos="576"/>
                      <w:tab w:val="num" w:pos="247"/>
                    </w:tabs>
                    <w:ind w:left="247" w:hanging="247"/>
                    <w:rPr>
                      <w:sz w:val="20"/>
                    </w:rPr>
                  </w:pPr>
                  <w:r>
                    <w:rPr>
                      <w:sz w:val="20"/>
                    </w:rPr>
                    <w:t xml:space="preserve">Identification of healthy food and knowledge of food </w:t>
                  </w:r>
                  <w:r w:rsidR="00F112DE">
                    <w:rPr>
                      <w:sz w:val="20"/>
                    </w:rPr>
                    <w:t xml:space="preserve">processing.  </w:t>
                  </w:r>
                </w:p>
                <w:p w:rsidR="00F112DE" w:rsidRDefault="00F112DE" w:rsidP="00F112DE">
                  <w:pPr>
                    <w:framePr w:hSpace="180" w:wrap="around" w:vAnchor="page" w:hAnchor="margin" w:y="205"/>
                    <w:numPr>
                      <w:ilvl w:val="0"/>
                      <w:numId w:val="1"/>
                    </w:numPr>
                    <w:tabs>
                      <w:tab w:val="clear" w:pos="576"/>
                      <w:tab w:val="num" w:pos="247"/>
                    </w:tabs>
                    <w:ind w:left="247" w:hanging="247"/>
                    <w:rPr>
                      <w:sz w:val="20"/>
                    </w:rPr>
                  </w:pPr>
                  <w:r>
                    <w:rPr>
                      <w:sz w:val="20"/>
                    </w:rPr>
                    <w:t>Following directions/writing directions.</w:t>
                  </w:r>
                </w:p>
                <w:p w:rsidR="00A115A6" w:rsidRDefault="00A115A6" w:rsidP="00F112DE">
                  <w:pPr>
                    <w:framePr w:hSpace="180" w:wrap="around" w:vAnchor="page" w:hAnchor="margin" w:y="205"/>
                    <w:numPr>
                      <w:ilvl w:val="0"/>
                      <w:numId w:val="1"/>
                    </w:numPr>
                    <w:tabs>
                      <w:tab w:val="clear" w:pos="576"/>
                      <w:tab w:val="num" w:pos="247"/>
                    </w:tabs>
                    <w:ind w:left="247" w:hanging="247"/>
                    <w:rPr>
                      <w:sz w:val="20"/>
                    </w:rPr>
                  </w:pPr>
                  <w:r>
                    <w:rPr>
                      <w:sz w:val="20"/>
                    </w:rPr>
                    <w:t xml:space="preserve">To know how to eat enough calories to maintain energy balance and not gain or lose weight. </w:t>
                  </w:r>
                  <w:bookmarkStart w:id="0" w:name="_GoBack"/>
                  <w:bookmarkEnd w:id="0"/>
                </w:p>
              </w:tc>
            </w:tr>
            <w:tr w:rsidR="001C3231" w:rsidTr="00D04F41">
              <w:tc>
                <w:tcPr>
                  <w:tcW w:w="2289" w:type="dxa"/>
                </w:tcPr>
                <w:p w:rsidR="001C3231" w:rsidRDefault="001C3231" w:rsidP="00D04F41">
                  <w:pPr>
                    <w:framePr w:hSpace="180" w:wrap="around" w:vAnchor="page" w:hAnchor="margin" w:y="205"/>
                    <w:rPr>
                      <w:sz w:val="20"/>
                    </w:rPr>
                  </w:pPr>
                </w:p>
                <w:p w:rsidR="001C3231" w:rsidRPr="00FF23A4" w:rsidRDefault="001C3231" w:rsidP="00D04F41">
                  <w:pPr>
                    <w:framePr w:hSpace="180" w:wrap="around" w:vAnchor="page" w:hAnchor="margin" w:y="205"/>
                    <w:rPr>
                      <w:rFonts w:ascii="Arial" w:hAnsi="Arial" w:cs="Arial"/>
                      <w:b/>
                      <w:sz w:val="18"/>
                      <w:szCs w:val="18"/>
                    </w:rPr>
                  </w:pPr>
                </w:p>
              </w:tc>
            </w:tr>
            <w:tr w:rsidR="001C3231" w:rsidTr="00D04F41">
              <w:tc>
                <w:tcPr>
                  <w:tcW w:w="2289" w:type="dxa"/>
                </w:tcPr>
                <w:p w:rsidR="0087260F" w:rsidRDefault="0087260F" w:rsidP="0087260F">
                  <w:pPr>
                    <w:framePr w:hSpace="180" w:wrap="around" w:vAnchor="page" w:hAnchor="margin" w:y="205"/>
                    <w:autoSpaceDE w:val="0"/>
                    <w:autoSpaceDN w:val="0"/>
                    <w:adjustRightInd w:val="0"/>
                    <w:rPr>
                      <w:rFonts w:ascii="Georgia" w:eastAsiaTheme="minorHAnsi" w:hAnsi="Georgia" w:cs="Georgia"/>
                      <w:color w:val="231F20"/>
                      <w:sz w:val="18"/>
                      <w:szCs w:val="18"/>
                    </w:rPr>
                  </w:pPr>
                </w:p>
                <w:p w:rsidR="001C3231" w:rsidRDefault="001C3231" w:rsidP="00F112DE">
                  <w:pPr>
                    <w:framePr w:hSpace="180" w:wrap="around" w:vAnchor="page" w:hAnchor="margin" w:y="205"/>
                    <w:rPr>
                      <w:rStyle w:val="ColumnHead"/>
                    </w:rPr>
                  </w:pP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pPr>
                  <w:r>
                    <w:rPr>
                      <w:rStyle w:val="ColumnHead"/>
                    </w:rPr>
                    <w:t xml:space="preserve">Grade Levels: </w:t>
                  </w:r>
                  <w:r w:rsidR="00F112DE">
                    <w:rPr>
                      <w:rStyle w:val="ColumnHead"/>
                    </w:rPr>
                    <w:t>3-5</w:t>
                  </w: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pPr>
                  <w:r>
                    <w:rPr>
                      <w:rStyle w:val="ColumnHead"/>
                    </w:rPr>
                    <w:t>Time: 30</w:t>
                  </w:r>
                  <w:r w:rsidR="00F112DE">
                    <w:rPr>
                      <w:rStyle w:val="ColumnHead"/>
                    </w:rPr>
                    <w:t>-35</w:t>
                  </w:r>
                  <w:r>
                    <w:rPr>
                      <w:rStyle w:val="ColumnHead"/>
                    </w:rPr>
                    <w:t xml:space="preserve"> Minutes</w:t>
                  </w: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Supplies Needed:</w:t>
                  </w:r>
                </w:p>
              </w:tc>
            </w:tr>
            <w:tr w:rsidR="001C3231" w:rsidTr="00D04F41">
              <w:tc>
                <w:tcPr>
                  <w:tcW w:w="2289" w:type="dxa"/>
                </w:tcPr>
                <w:p w:rsidR="001C3231" w:rsidRPr="00A315FB" w:rsidRDefault="00A315FB" w:rsidP="00A315FB">
                  <w:pPr>
                    <w:pStyle w:val="ListParagraph"/>
                    <w:framePr w:hSpace="180" w:wrap="around" w:vAnchor="page" w:hAnchor="margin" w:y="205"/>
                    <w:numPr>
                      <w:ilvl w:val="0"/>
                      <w:numId w:val="3"/>
                    </w:numPr>
                    <w:rPr>
                      <w:sz w:val="20"/>
                    </w:rPr>
                  </w:pPr>
                  <w:r>
                    <w:rPr>
                      <w:sz w:val="20"/>
                    </w:rPr>
                    <w:t>Poster board for the four posters.  Breakfast, lunch, snack, and dinner.</w:t>
                  </w:r>
                </w:p>
              </w:tc>
            </w:tr>
            <w:tr w:rsidR="001C3231" w:rsidTr="00D04F41">
              <w:tc>
                <w:tcPr>
                  <w:tcW w:w="2289" w:type="dxa"/>
                </w:tcPr>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r>
                    <w:rPr>
                      <w:rStyle w:val="ColumnHead"/>
                    </w:rPr>
                    <w:t>Do Ahead:</w:t>
                  </w:r>
                </w:p>
              </w:tc>
            </w:tr>
            <w:tr w:rsidR="001C3231" w:rsidTr="00D04F41">
              <w:tc>
                <w:tcPr>
                  <w:tcW w:w="2289" w:type="dxa"/>
                </w:tcPr>
                <w:p w:rsidR="001C3231" w:rsidRDefault="00A315FB" w:rsidP="00D04F41">
                  <w:pPr>
                    <w:framePr w:hSpace="180" w:wrap="around" w:vAnchor="page" w:hAnchor="margin" w:y="205"/>
                    <w:numPr>
                      <w:ilvl w:val="0"/>
                      <w:numId w:val="1"/>
                    </w:numPr>
                    <w:tabs>
                      <w:tab w:val="clear" w:pos="576"/>
                      <w:tab w:val="num" w:pos="247"/>
                    </w:tabs>
                    <w:ind w:left="247" w:hanging="247"/>
                    <w:rPr>
                      <w:sz w:val="20"/>
                    </w:rPr>
                  </w:pPr>
                  <w:r>
                    <w:rPr>
                      <w:sz w:val="20"/>
                    </w:rPr>
                    <w:t>Make posters with foods and their corresponding steps/money amount.</w:t>
                  </w: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Sources/Adapted From:</w:t>
                  </w:r>
                </w:p>
              </w:tc>
            </w:tr>
            <w:tr w:rsidR="001C3231" w:rsidTr="00D04F41">
              <w:tc>
                <w:tcPr>
                  <w:tcW w:w="2289" w:type="dxa"/>
                </w:tcPr>
                <w:p w:rsidR="001C3231" w:rsidRDefault="001C3231" w:rsidP="00A315FB">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bl>
          <w:p w:rsidR="001C3231" w:rsidRDefault="001C3231" w:rsidP="00D04F41"/>
        </w:tc>
        <w:tc>
          <w:tcPr>
            <w:tcW w:w="7218" w:type="dxa"/>
            <w:tcBorders>
              <w:top w:val="nil"/>
              <w:left w:val="single" w:sz="4" w:space="0" w:color="auto"/>
              <w:bottom w:val="single" w:sz="4" w:space="0" w:color="auto"/>
            </w:tcBorders>
          </w:tcPr>
          <w:tbl>
            <w:tblPr>
              <w:tblW w:w="7087" w:type="dxa"/>
              <w:tblLayout w:type="fixed"/>
              <w:tblCellMar>
                <w:left w:w="0" w:type="dxa"/>
                <w:right w:w="0" w:type="dxa"/>
              </w:tblCellMar>
              <w:tblLook w:val="01E0" w:firstRow="1" w:lastRow="1" w:firstColumn="1" w:lastColumn="1" w:noHBand="0" w:noVBand="0"/>
            </w:tblPr>
            <w:tblGrid>
              <w:gridCol w:w="7087"/>
            </w:tblGrid>
            <w:tr w:rsidR="001C3231" w:rsidTr="00D04F41">
              <w:tc>
                <w:tcPr>
                  <w:tcW w:w="7087" w:type="dxa"/>
                </w:tcPr>
                <w:p w:rsidR="001C3231" w:rsidRDefault="001C3231" w:rsidP="00D04F41">
                  <w:pPr>
                    <w:framePr w:hSpace="180" w:wrap="around" w:vAnchor="page" w:hAnchor="margin" w:y="205"/>
                    <w:rPr>
                      <w:rStyle w:val="Headerone"/>
                    </w:rPr>
                  </w:pPr>
                  <w:r>
                    <w:rPr>
                      <w:rStyle w:val="Headerone"/>
                    </w:rPr>
                    <w:lastRenderedPageBreak/>
                    <w:t>BackGround</w:t>
                  </w:r>
                </w:p>
              </w:tc>
            </w:tr>
            <w:tr w:rsidR="001C3231" w:rsidTr="00D04F41">
              <w:tc>
                <w:tcPr>
                  <w:tcW w:w="7087" w:type="dxa"/>
                </w:tcPr>
                <w:p w:rsidR="001C3231" w:rsidRDefault="001C3231" w:rsidP="00D04F41">
                  <w:pPr>
                    <w:pStyle w:val="Body"/>
                    <w:framePr w:hSpace="180" w:wrap="around" w:vAnchor="page" w:hAnchor="margin" w:y="205"/>
                  </w:pPr>
                  <w:r>
                    <w:t xml:space="preserve">Students </w:t>
                  </w:r>
                  <w:r w:rsidR="0049796E">
                    <w:t xml:space="preserve">participating in this lesson will learn </w:t>
                  </w:r>
                  <w:r w:rsidR="007A45B8">
                    <w:t xml:space="preserve">the importance of eating </w:t>
                  </w:r>
                  <w:r w:rsidR="00A315FB">
                    <w:t xml:space="preserve">for energy.  Students will also learn why it is important to eat within a range of energy that is right for you.  Too much, and you will gain weight and begin to develop health problems.  Too little, and you will lose weight and begin to develop health problems.  </w:t>
                  </w:r>
                </w:p>
                <w:p w:rsidR="001C3231" w:rsidRDefault="001C3231" w:rsidP="00D04F41">
                  <w:pPr>
                    <w:pStyle w:val="Body"/>
                    <w:framePr w:hSpace="180" w:wrap="around" w:vAnchor="page" w:hAnchor="margin" w:y="205"/>
                  </w:pPr>
                </w:p>
                <w:p w:rsidR="001C3231" w:rsidRDefault="001C3231" w:rsidP="00D04F41">
                  <w:pPr>
                    <w:pStyle w:val="Body"/>
                    <w:framePr w:hSpace="180" w:wrap="around" w:vAnchor="page" w:hAnchor="margin" w:y="205"/>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spacing w:after="120"/>
                    <w:rPr>
                      <w:rStyle w:val="Headerone"/>
                    </w:rPr>
                  </w:pPr>
                  <w:r>
                    <w:rPr>
                      <w:rStyle w:val="Headerone"/>
                    </w:rPr>
                    <w:t>WHAT TO DO</w:t>
                  </w:r>
                </w:p>
              </w:tc>
            </w:tr>
            <w:tr w:rsidR="001C3231" w:rsidTr="00D04F41">
              <w:trPr>
                <w:trHeight w:val="511"/>
              </w:trPr>
              <w:tc>
                <w:tcPr>
                  <w:tcW w:w="7087" w:type="dxa"/>
                </w:tcPr>
                <w:p w:rsidR="001C3231" w:rsidRDefault="001C3231" w:rsidP="00D04F41">
                  <w:pPr>
                    <w:pStyle w:val="HeaderTwo"/>
                    <w:framePr w:hSpace="180" w:wrap="around" w:vAnchor="page" w:hAnchor="margin" w:y="205"/>
                  </w:pPr>
                  <w:r>
                    <w:t xml:space="preserve">Activity 1: </w:t>
                  </w:r>
                </w:p>
                <w:p w:rsidR="001C3231" w:rsidRPr="00E13FE1" w:rsidRDefault="00A315FB" w:rsidP="00A315FB">
                  <w:pPr>
                    <w:pStyle w:val="HeaderTwo"/>
                    <w:framePr w:hSpace="180" w:wrap="around" w:vAnchor="page" w:hAnchor="margin" w:y="205"/>
                    <w:rPr>
                      <w:b w:val="0"/>
                    </w:rPr>
                  </w:pPr>
                  <w:r>
                    <w:rPr>
                      <w:b w:val="0"/>
                    </w:rPr>
                    <w:t xml:space="preserve">Ask students about where they get their energy through the day.  Is it from energy drinks or soda?  All of our energy comes from our food, and to give ourselves the right amount of energy, we need to eat the right amount of calories.  Calories is a fancy word for the energy you get from food!  How do we know what the right amount of calories is for us?  We can look it up online using many different resources, just google resting metabolic rate.  </w:t>
                  </w:r>
                </w:p>
              </w:tc>
            </w:tr>
            <w:tr w:rsidR="001C3231" w:rsidTr="00D04F41">
              <w:tc>
                <w:tcPr>
                  <w:tcW w:w="7087"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ind w:left="144"/>
                    <w:rPr>
                      <w:b/>
                      <w:sz w:val="20"/>
                    </w:rPr>
                  </w:pPr>
                  <w:r>
                    <w:rPr>
                      <w:b/>
                      <w:sz w:val="20"/>
                    </w:rPr>
                    <w:t>Activity 2:</w:t>
                  </w:r>
                </w:p>
                <w:p w:rsidR="001C3231" w:rsidRDefault="00A315FB" w:rsidP="00A315FB">
                  <w:pPr>
                    <w:framePr w:hSpace="180" w:wrap="around" w:vAnchor="page" w:hAnchor="margin" w:y="205"/>
                    <w:ind w:left="144"/>
                    <w:rPr>
                      <w:b/>
                      <w:sz w:val="20"/>
                    </w:rPr>
                  </w:pPr>
                  <w:r>
                    <w:rPr>
                      <w:sz w:val="20"/>
                    </w:rPr>
                    <w:t xml:space="preserve">We know everyone needs energy.  Some foods have more energy than others.  If we eat a lot of energy from breakfast, should we eat a big meal full of lots of energy for lunch and dinner too?  The best way to get our energy is to have a balance.  That way we get just enough energy at the right times and we aren’t really hungry at some time of the day.  </w:t>
                  </w: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ind w:left="144"/>
                    <w:rPr>
                      <w:b/>
                      <w:sz w:val="20"/>
                    </w:rPr>
                  </w:pPr>
                  <w:r>
                    <w:rPr>
                      <w:b/>
                      <w:sz w:val="20"/>
                    </w:rPr>
                    <w:t xml:space="preserve">Activity 3: </w:t>
                  </w:r>
                </w:p>
                <w:p w:rsidR="001C3231" w:rsidRPr="00BB5F46" w:rsidRDefault="00A315FB" w:rsidP="00A315FB">
                  <w:pPr>
                    <w:framePr w:hSpace="180" w:wrap="around" w:vAnchor="page" w:hAnchor="margin" w:y="205"/>
                    <w:ind w:left="144"/>
                    <w:rPr>
                      <w:sz w:val="20"/>
                    </w:rPr>
                  </w:pPr>
                  <w:r>
                    <w:rPr>
                      <w:sz w:val="20"/>
                    </w:rPr>
                    <w:t xml:space="preserve">Make 4 posters.  Label them: breakfast, lunch, snack, and dinner.  Each poster should have common food items you might eat at breakfast lunch snack and dinner.  There should be some food items that are healthy and some that are not.  Steps should be assigned to each food item.  For example, eating a pop tart for breakfast might be 11 steps, while eating toast and peanut butter might be 6 steps.  Students should start on one baseline of the gym and by choosing foods, they choose how many steps they take.  The goal is to take enough steps to land on the baseline of the gym, not going over, and not stopping before it.  </w:t>
                  </w: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ind w:firstLine="108"/>
                    <w:rPr>
                      <w:sz w:val="20"/>
                    </w:rPr>
                  </w:pPr>
                </w:p>
              </w:tc>
            </w:tr>
            <w:tr w:rsidR="001C3231" w:rsidTr="00D04F41">
              <w:tc>
                <w:tcPr>
                  <w:tcW w:w="7087" w:type="dxa"/>
                </w:tcPr>
                <w:p w:rsidR="001C3231" w:rsidRDefault="001C3231" w:rsidP="00D04F41">
                  <w:pPr>
                    <w:framePr w:hSpace="180" w:wrap="around" w:vAnchor="page" w:hAnchor="margin" w:y="205"/>
                    <w:rPr>
                      <w:b/>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Talk  IT OVER</w:t>
                  </w:r>
                </w:p>
              </w:tc>
            </w:tr>
            <w:tr w:rsidR="001C3231" w:rsidTr="00D04F41">
              <w:tc>
                <w:tcPr>
                  <w:tcW w:w="7087" w:type="dxa"/>
                </w:tcPr>
                <w:p w:rsidR="001C3231" w:rsidRPr="00356545" w:rsidRDefault="001C3231" w:rsidP="00A115A6">
                  <w:pPr>
                    <w:framePr w:hSpace="180" w:wrap="around" w:vAnchor="page" w:hAnchor="margin" w:y="205"/>
                    <w:spacing w:before="120"/>
                    <w:rPr>
                      <w:b/>
                      <w:sz w:val="20"/>
                    </w:rPr>
                  </w:pPr>
                  <w:r>
                    <w:rPr>
                      <w:b/>
                      <w:sz w:val="20"/>
                    </w:rPr>
                    <w:t xml:space="preserve">     Reflect:  </w:t>
                  </w:r>
                  <w:r w:rsidR="00A115A6">
                    <w:rPr>
                      <w:b/>
                      <w:sz w:val="20"/>
                    </w:rPr>
                    <w:t>Was it hard to take just enough steps to land on the other end safely?  Did some of you go over?  Did some go under?  What would be some strategies in real life you could use to make sure you don’t go over or under your energy balance?</w:t>
                  </w:r>
                </w:p>
              </w:tc>
            </w:tr>
            <w:tr w:rsidR="001C3231" w:rsidTr="00D04F41">
              <w:tc>
                <w:tcPr>
                  <w:tcW w:w="7087" w:type="dxa"/>
                </w:tcPr>
                <w:p w:rsidR="001C3231" w:rsidRDefault="001C3231" w:rsidP="00D04F41">
                  <w:pPr>
                    <w:framePr w:hSpace="180" w:wrap="around" w:vAnchor="page" w:hAnchor="margin" w:y="205"/>
                    <w:rPr>
                      <w:sz w:val="20"/>
                    </w:rPr>
                  </w:pPr>
                  <w:r>
                    <w:rPr>
                      <w:sz w:val="20"/>
                    </w:rPr>
                    <w:t xml:space="preserve"> </w:t>
                  </w: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A115A6">
                  <w:pPr>
                    <w:framePr w:hSpace="180" w:wrap="around" w:vAnchor="page" w:hAnchor="margin" w:y="205"/>
                    <w:spacing w:before="120"/>
                    <w:ind w:left="144"/>
                    <w:rPr>
                      <w:sz w:val="20"/>
                    </w:rPr>
                  </w:pPr>
                  <w:r>
                    <w:rPr>
                      <w:b/>
                      <w:sz w:val="20"/>
                    </w:rPr>
                    <w:lastRenderedPageBreak/>
                    <w:t xml:space="preserve">Apply: </w:t>
                  </w:r>
                  <w:r w:rsidR="00A115A6">
                    <w:rPr>
                      <w:sz w:val="20"/>
                    </w:rPr>
                    <w:t xml:space="preserve">Check out what your basal metabolic rate is online at this website: </w:t>
                  </w:r>
                  <w:hyperlink r:id="rId5" w:history="1">
                    <w:r w:rsidR="00A115A6" w:rsidRPr="00856F0C">
                      <w:rPr>
                        <w:rStyle w:val="Hyperlink"/>
                        <w:sz w:val="20"/>
                      </w:rPr>
                      <w:t>http://www.myfitnesspal.com/tools/bmr-calculator</w:t>
                    </w:r>
                  </w:hyperlink>
                </w:p>
                <w:p w:rsidR="00A115A6" w:rsidRDefault="00A115A6" w:rsidP="00A115A6">
                  <w:pPr>
                    <w:framePr w:hSpace="180" w:wrap="around" w:vAnchor="page" w:hAnchor="margin" w:y="205"/>
                    <w:spacing w:before="120"/>
                    <w:ind w:left="144"/>
                    <w:rPr>
                      <w:sz w:val="20"/>
                    </w:rPr>
                  </w:pPr>
                  <w:r>
                    <w:rPr>
                      <w:b/>
                      <w:sz w:val="20"/>
                    </w:rPr>
                    <w:t>Measure to see how many calories you are eating per day and if that number matches up to your BMR.</w:t>
                  </w:r>
                  <w:r>
                    <w:rPr>
                      <w:sz w:val="20"/>
                    </w:rPr>
                    <w:t xml:space="preserve">  </w:t>
                  </w:r>
                </w:p>
              </w:tc>
            </w:tr>
            <w:tr w:rsidR="001C3231" w:rsidTr="00D04F41">
              <w:tc>
                <w:tcPr>
                  <w:tcW w:w="7087" w:type="dxa"/>
                </w:tcPr>
                <w:p w:rsidR="001C3231" w:rsidRDefault="001C3231" w:rsidP="00D04F41">
                  <w:pPr>
                    <w:pStyle w:val="BodyText2"/>
                    <w:framePr w:hSpace="180" w:wrap="around" w:vAnchor="page" w:hAnchor="margin" w:y="205"/>
                    <w:spacing w:line="240" w:lineRule="auto"/>
                    <w:rPr>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ENHANCE/Simplify</w:t>
                  </w:r>
                </w:p>
              </w:tc>
            </w:tr>
            <w:tr w:rsidR="001C3231" w:rsidTr="00D04F41">
              <w:tc>
                <w:tcPr>
                  <w:tcW w:w="7087" w:type="dxa"/>
                </w:tcPr>
                <w:p w:rsidR="001C3231" w:rsidRDefault="001C3231" w:rsidP="00D04F41">
                  <w:pPr>
                    <w:framePr w:hSpace="180" w:wrap="around" w:vAnchor="page" w:hAnchor="margin" w:y="205"/>
                    <w:spacing w:before="120"/>
                    <w:ind w:left="144"/>
                    <w:rPr>
                      <w:b/>
                      <w:sz w:val="20"/>
                    </w:rPr>
                  </w:pPr>
                  <w:r>
                    <w:rPr>
                      <w:b/>
                      <w:sz w:val="20"/>
                    </w:rPr>
                    <w:t>Enhance for Older Children:</w:t>
                  </w:r>
                </w:p>
                <w:p w:rsidR="001C3231" w:rsidRPr="001A3044" w:rsidRDefault="00A315FB" w:rsidP="00A315FB">
                  <w:pPr>
                    <w:framePr w:hSpace="180" w:wrap="around" w:vAnchor="page" w:hAnchor="margin" w:y="205"/>
                    <w:spacing w:before="120"/>
                    <w:ind w:left="144"/>
                    <w:rPr>
                      <w:sz w:val="20"/>
                    </w:rPr>
                  </w:pPr>
                  <w:r>
                    <w:rPr>
                      <w:sz w:val="20"/>
                    </w:rPr>
                    <w:t xml:space="preserve">Children are told that they can take five steps back, if they do 25 jumping jacks.  This is like in real life.  If you eat too many calories, you can exercise to burn off some of them.  </w:t>
                  </w: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spacing w:before="120"/>
                    <w:ind w:left="144"/>
                    <w:rPr>
                      <w:b/>
                      <w:sz w:val="20"/>
                    </w:rPr>
                  </w:pPr>
                  <w:r>
                    <w:rPr>
                      <w:b/>
                      <w:sz w:val="20"/>
                    </w:rPr>
                    <w:t>Simplify for Younger Children:</w:t>
                  </w:r>
                </w:p>
                <w:p w:rsidR="001C3231" w:rsidRPr="001A3044" w:rsidRDefault="001C3231" w:rsidP="00A315FB">
                  <w:pPr>
                    <w:framePr w:hSpace="180" w:wrap="around" w:vAnchor="page" w:hAnchor="margin" w:y="205"/>
                    <w:spacing w:before="120"/>
                    <w:ind w:left="144"/>
                    <w:rPr>
                      <w:sz w:val="20"/>
                    </w:rPr>
                  </w:pPr>
                  <w:r>
                    <w:rPr>
                      <w:sz w:val="20"/>
                    </w:rPr>
                    <w:t xml:space="preserve"> </w:t>
                  </w:r>
                  <w:r w:rsidR="00A315FB">
                    <w:rPr>
                      <w:sz w:val="20"/>
                    </w:rPr>
                    <w:t xml:space="preserve">Instead of using steps, use monopoly money and have the kids buy foods.  Keep track of if kids go over or under.  </w:t>
                  </w:r>
                </w:p>
              </w:tc>
            </w:tr>
            <w:tr w:rsidR="001C3231" w:rsidTr="00D04F41">
              <w:trPr>
                <w:trHeight w:val="198"/>
              </w:trPr>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 xml:space="preserve">HELPFUL  Hints: </w:t>
                  </w:r>
                </w:p>
                <w:p w:rsidR="001C3231" w:rsidRPr="001A3044" w:rsidRDefault="00A315FB" w:rsidP="00A315FB">
                  <w:pPr>
                    <w:framePr w:hSpace="180" w:wrap="around" w:vAnchor="page" w:hAnchor="margin" w:y="205"/>
                    <w:rPr>
                      <w:rStyle w:val="Headerone"/>
                      <w:b w:val="0"/>
                    </w:rPr>
                  </w:pPr>
                  <w:r>
                    <w:rPr>
                      <w:rStyle w:val="Headerone"/>
                    </w:rPr>
                    <w:t xml:space="preserve">If in a classroom students can use monopoly money and try to budget it out that way.  if they spend too much on one meal, they will have to measure and ration out their remaining dollars on their other meals.  Making a budget for money and food is very similar.  </w:t>
                  </w:r>
                </w:p>
              </w:tc>
            </w:tr>
            <w:tr w:rsidR="001C3231" w:rsidTr="00D04F41">
              <w:tc>
                <w:tcPr>
                  <w:tcW w:w="7087" w:type="dxa"/>
                </w:tcPr>
                <w:p w:rsidR="001C3231" w:rsidRDefault="001C3231" w:rsidP="00D04F41">
                  <w:pPr>
                    <w:framePr w:hSpace="180" w:wrap="around" w:vAnchor="page" w:hAnchor="margin" w:y="205"/>
                    <w:rPr>
                      <w:rStyle w:val="Headerone"/>
                    </w:rPr>
                  </w:pP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ADDITIONAL Web  LINKS:</w:t>
                  </w:r>
                </w:p>
                <w:p w:rsidR="00F9105E" w:rsidRDefault="00A315FB" w:rsidP="00F9105E">
                  <w:pPr>
                    <w:framePr w:hSpace="180" w:wrap="around" w:vAnchor="page" w:hAnchor="margin" w:y="205"/>
                    <w:rPr>
                      <w:rStyle w:val="Headerone"/>
                    </w:rPr>
                  </w:pPr>
                  <w:hyperlink r:id="rId6" w:history="1">
                    <w:r w:rsidRPr="00856F0C">
                      <w:rPr>
                        <w:rStyle w:val="Hyperlink"/>
                        <w:rFonts w:ascii="Arial" w:hAnsi="Arial"/>
                        <w:sz w:val="20"/>
                        <w:szCs w:val="20"/>
                      </w:rPr>
                      <w:t>http://www.myfitnesspal.com/tools/bmr-calculator</w:t>
                    </w:r>
                  </w:hyperlink>
                </w:p>
                <w:p w:rsidR="00A315FB" w:rsidRDefault="00A315FB" w:rsidP="00F9105E">
                  <w:pPr>
                    <w:framePr w:hSpace="180" w:wrap="around" w:vAnchor="page" w:hAnchor="margin" w:y="205"/>
                    <w:rPr>
                      <w:rStyle w:val="Headerone"/>
                    </w:rPr>
                  </w:pPr>
                </w:p>
                <w:p w:rsidR="00F9105E" w:rsidRDefault="00F9105E" w:rsidP="00F9105E">
                  <w:pPr>
                    <w:framePr w:hSpace="180" w:wrap="around" w:vAnchor="page" w:hAnchor="margin" w:y="205"/>
                    <w:rPr>
                      <w:rStyle w:val="Headerone"/>
                    </w:rPr>
                  </w:pPr>
                </w:p>
              </w:tc>
            </w:tr>
            <w:tr w:rsidR="001C3231" w:rsidTr="00D04F41">
              <w:trPr>
                <w:trHeight w:val="783"/>
              </w:trPr>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rPr>
                <w:cantSplit/>
              </w:trPr>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pStyle w:val="HeaderThree"/>
                    <w:framePr w:hSpace="180" w:wrap="around" w:vAnchor="page" w:hAnchor="margin" w:y="205"/>
                  </w:pPr>
                </w:p>
              </w:tc>
            </w:tr>
          </w:tbl>
          <w:p w:rsidR="001C3231" w:rsidRPr="00C71947" w:rsidRDefault="001C3231" w:rsidP="00D04F41">
            <w:pPr>
              <w:rPr>
                <w:sz w:val="20"/>
                <w:szCs w:val="20"/>
              </w:rPr>
            </w:pPr>
          </w:p>
          <w:p w:rsidR="001C3231" w:rsidRDefault="001C3231" w:rsidP="00D04F41">
            <w:pPr>
              <w:rPr>
                <w:sz w:val="16"/>
              </w:rPr>
            </w:pPr>
          </w:p>
        </w:tc>
      </w:tr>
    </w:tbl>
    <w:p w:rsidR="00B57834" w:rsidRDefault="00A115A6"/>
    <w:sectPr w:rsidR="00B5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04AE"/>
    <w:multiLevelType w:val="hybridMultilevel"/>
    <w:tmpl w:val="8FEE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94435"/>
    <w:multiLevelType w:val="hybridMultilevel"/>
    <w:tmpl w:val="4870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208E0"/>
    <w:multiLevelType w:val="hybridMultilevel"/>
    <w:tmpl w:val="598E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B4637"/>
    <w:multiLevelType w:val="hybridMultilevel"/>
    <w:tmpl w:val="F11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F4B25"/>
    <w:multiLevelType w:val="hybridMultilevel"/>
    <w:tmpl w:val="340614C8"/>
    <w:lvl w:ilvl="0" w:tplc="8F12283E">
      <w:start w:val="1"/>
      <w:numFmt w:val="bullet"/>
      <w:lvlText w:val=""/>
      <w:lvlJc w:val="left"/>
      <w:pPr>
        <w:tabs>
          <w:tab w:val="num" w:pos="576"/>
        </w:tabs>
        <w:ind w:left="576" w:hanging="288"/>
      </w:pPr>
      <w:rPr>
        <w:rFonts w:ascii="Symbol" w:hAnsi="Symbol" w:hint="default"/>
      </w:rPr>
    </w:lvl>
    <w:lvl w:ilvl="1" w:tplc="590A7180">
      <w:start w:val="1"/>
      <w:numFmt w:val="bullet"/>
      <w:lvlText w:val="o"/>
      <w:lvlJc w:val="left"/>
      <w:pPr>
        <w:tabs>
          <w:tab w:val="num" w:pos="1584"/>
        </w:tabs>
        <w:ind w:left="1584" w:hanging="360"/>
      </w:pPr>
      <w:rPr>
        <w:rFonts w:ascii="Courier New" w:hAnsi="Courier New" w:cs="Arial Narrow" w:hint="default"/>
      </w:rPr>
    </w:lvl>
    <w:lvl w:ilvl="2" w:tplc="98708342" w:tentative="1">
      <w:start w:val="1"/>
      <w:numFmt w:val="bullet"/>
      <w:lvlText w:val=""/>
      <w:lvlJc w:val="left"/>
      <w:pPr>
        <w:tabs>
          <w:tab w:val="num" w:pos="2304"/>
        </w:tabs>
        <w:ind w:left="2304" w:hanging="360"/>
      </w:pPr>
      <w:rPr>
        <w:rFonts w:ascii="Wingdings" w:hAnsi="Wingdings" w:hint="default"/>
      </w:rPr>
    </w:lvl>
    <w:lvl w:ilvl="3" w:tplc="DEB6857E" w:tentative="1">
      <w:start w:val="1"/>
      <w:numFmt w:val="bullet"/>
      <w:lvlText w:val=""/>
      <w:lvlJc w:val="left"/>
      <w:pPr>
        <w:tabs>
          <w:tab w:val="num" w:pos="3024"/>
        </w:tabs>
        <w:ind w:left="3024" w:hanging="360"/>
      </w:pPr>
      <w:rPr>
        <w:rFonts w:ascii="Symbol" w:hAnsi="Symbol" w:hint="default"/>
      </w:rPr>
    </w:lvl>
    <w:lvl w:ilvl="4" w:tplc="C6285F68" w:tentative="1">
      <w:start w:val="1"/>
      <w:numFmt w:val="bullet"/>
      <w:lvlText w:val="o"/>
      <w:lvlJc w:val="left"/>
      <w:pPr>
        <w:tabs>
          <w:tab w:val="num" w:pos="3744"/>
        </w:tabs>
        <w:ind w:left="3744" w:hanging="360"/>
      </w:pPr>
      <w:rPr>
        <w:rFonts w:ascii="Courier New" w:hAnsi="Courier New" w:cs="Arial Narrow" w:hint="default"/>
      </w:rPr>
    </w:lvl>
    <w:lvl w:ilvl="5" w:tplc="90FA5B8A" w:tentative="1">
      <w:start w:val="1"/>
      <w:numFmt w:val="bullet"/>
      <w:lvlText w:val=""/>
      <w:lvlJc w:val="left"/>
      <w:pPr>
        <w:tabs>
          <w:tab w:val="num" w:pos="4464"/>
        </w:tabs>
        <w:ind w:left="4464" w:hanging="360"/>
      </w:pPr>
      <w:rPr>
        <w:rFonts w:ascii="Wingdings" w:hAnsi="Wingdings" w:hint="default"/>
      </w:rPr>
    </w:lvl>
    <w:lvl w:ilvl="6" w:tplc="5808BC60" w:tentative="1">
      <w:start w:val="1"/>
      <w:numFmt w:val="bullet"/>
      <w:lvlText w:val=""/>
      <w:lvlJc w:val="left"/>
      <w:pPr>
        <w:tabs>
          <w:tab w:val="num" w:pos="5184"/>
        </w:tabs>
        <w:ind w:left="5184" w:hanging="360"/>
      </w:pPr>
      <w:rPr>
        <w:rFonts w:ascii="Symbol" w:hAnsi="Symbol" w:hint="default"/>
      </w:rPr>
    </w:lvl>
    <w:lvl w:ilvl="7" w:tplc="46163FBA" w:tentative="1">
      <w:start w:val="1"/>
      <w:numFmt w:val="bullet"/>
      <w:lvlText w:val="o"/>
      <w:lvlJc w:val="left"/>
      <w:pPr>
        <w:tabs>
          <w:tab w:val="num" w:pos="5904"/>
        </w:tabs>
        <w:ind w:left="5904" w:hanging="360"/>
      </w:pPr>
      <w:rPr>
        <w:rFonts w:ascii="Courier New" w:hAnsi="Courier New" w:cs="Arial Narrow" w:hint="default"/>
      </w:rPr>
    </w:lvl>
    <w:lvl w:ilvl="8" w:tplc="41862386" w:tentative="1">
      <w:start w:val="1"/>
      <w:numFmt w:val="bullet"/>
      <w:lvlText w:val=""/>
      <w:lvlJc w:val="left"/>
      <w:pPr>
        <w:tabs>
          <w:tab w:val="num" w:pos="6624"/>
        </w:tabs>
        <w:ind w:left="662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31"/>
    <w:rsid w:val="001C3231"/>
    <w:rsid w:val="003A14FB"/>
    <w:rsid w:val="0049796E"/>
    <w:rsid w:val="004A4A2E"/>
    <w:rsid w:val="007A45B8"/>
    <w:rsid w:val="0087260F"/>
    <w:rsid w:val="00875BBE"/>
    <w:rsid w:val="00A115A6"/>
    <w:rsid w:val="00A315FB"/>
    <w:rsid w:val="00D459CC"/>
    <w:rsid w:val="00E378A5"/>
    <w:rsid w:val="00F112DE"/>
    <w:rsid w:val="00F9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C45EC-7240-4B7C-BD60-9D7F9DC6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ne">
    <w:name w:val="Header one"/>
    <w:basedOn w:val="DefaultParagraphFont"/>
    <w:rsid w:val="001C3231"/>
    <w:rPr>
      <w:rFonts w:ascii="Arial" w:hAnsi="Arial"/>
      <w:b/>
      <w:bCs/>
      <w:caps/>
      <w:sz w:val="20"/>
      <w:szCs w:val="20"/>
    </w:rPr>
  </w:style>
  <w:style w:type="paragraph" w:customStyle="1" w:styleId="HeaderTwo">
    <w:name w:val="Header Two"/>
    <w:basedOn w:val="Normal"/>
    <w:rsid w:val="001C3231"/>
    <w:pPr>
      <w:ind w:left="144"/>
    </w:pPr>
    <w:rPr>
      <w:b/>
      <w:bCs/>
      <w:sz w:val="20"/>
      <w:szCs w:val="20"/>
    </w:rPr>
  </w:style>
  <w:style w:type="paragraph" w:customStyle="1" w:styleId="Body">
    <w:name w:val="Body"/>
    <w:basedOn w:val="BodyText"/>
    <w:rsid w:val="001C3231"/>
    <w:pPr>
      <w:spacing w:after="0"/>
      <w:ind w:left="144"/>
    </w:pPr>
    <w:rPr>
      <w:color w:val="000000"/>
      <w:sz w:val="20"/>
      <w:szCs w:val="20"/>
    </w:rPr>
  </w:style>
  <w:style w:type="paragraph" w:customStyle="1" w:styleId="HeaderThree">
    <w:name w:val="Header Three"/>
    <w:basedOn w:val="Normal"/>
    <w:rsid w:val="001C3231"/>
    <w:pPr>
      <w:ind w:left="144"/>
    </w:pPr>
    <w:rPr>
      <w:rFonts w:ascii="Arial" w:hAnsi="Arial"/>
      <w:b/>
      <w:bCs/>
      <w:i/>
      <w:iCs/>
      <w:sz w:val="20"/>
      <w:szCs w:val="20"/>
    </w:rPr>
  </w:style>
  <w:style w:type="character" w:customStyle="1" w:styleId="AfterschoolTitle">
    <w:name w:val="Afterschool Title"/>
    <w:basedOn w:val="DefaultParagraphFont"/>
    <w:rsid w:val="001C3231"/>
    <w:rPr>
      <w:rFonts w:ascii="Arial Black" w:hAnsi="Arial Black"/>
      <w:b/>
      <w:bCs/>
      <w:caps/>
      <w:sz w:val="40"/>
    </w:rPr>
  </w:style>
  <w:style w:type="character" w:customStyle="1" w:styleId="AfterschoolKicker">
    <w:name w:val="Afterschool Kicker"/>
    <w:basedOn w:val="DefaultParagraphFont"/>
    <w:rsid w:val="001C3231"/>
    <w:rPr>
      <w:rFonts w:ascii="Arial Narrow" w:hAnsi="Arial Narrow"/>
      <w:b/>
      <w:bCs/>
      <w:i/>
      <w:iCs/>
      <w:sz w:val="28"/>
    </w:rPr>
  </w:style>
  <w:style w:type="character" w:customStyle="1" w:styleId="AfterschoolGray">
    <w:name w:val="Afterschool Gray"/>
    <w:basedOn w:val="DefaultParagraphFont"/>
    <w:rsid w:val="001C3231"/>
    <w:rPr>
      <w:rFonts w:ascii="Arial Narrow" w:hAnsi="Arial Narrow"/>
      <w:b/>
      <w:bCs/>
      <w:color w:val="999999"/>
      <w:sz w:val="20"/>
    </w:rPr>
  </w:style>
  <w:style w:type="character" w:customStyle="1" w:styleId="ColumnHead">
    <w:name w:val="Column Head"/>
    <w:basedOn w:val="DefaultParagraphFont"/>
    <w:rsid w:val="001C3231"/>
    <w:rPr>
      <w:rFonts w:ascii="Arial" w:hAnsi="Arial"/>
      <w:b/>
      <w:bCs/>
      <w:sz w:val="18"/>
    </w:rPr>
  </w:style>
  <w:style w:type="paragraph" w:styleId="BodyText2">
    <w:name w:val="Body Text 2"/>
    <w:basedOn w:val="Normal"/>
    <w:link w:val="BodyText2Char"/>
    <w:rsid w:val="001C3231"/>
    <w:pPr>
      <w:spacing w:after="120" w:line="480" w:lineRule="auto"/>
    </w:pPr>
  </w:style>
  <w:style w:type="character" w:customStyle="1" w:styleId="BodyText2Char">
    <w:name w:val="Body Text 2 Char"/>
    <w:basedOn w:val="DefaultParagraphFont"/>
    <w:link w:val="BodyText2"/>
    <w:rsid w:val="001C3231"/>
    <w:rPr>
      <w:rFonts w:ascii="Times New Roman" w:eastAsia="Times New Roman" w:hAnsi="Times New Roman" w:cs="Times New Roman"/>
      <w:sz w:val="24"/>
      <w:szCs w:val="24"/>
    </w:rPr>
  </w:style>
  <w:style w:type="character" w:styleId="Hyperlink">
    <w:name w:val="Hyperlink"/>
    <w:basedOn w:val="DefaultParagraphFont"/>
    <w:rsid w:val="001C3231"/>
    <w:rPr>
      <w:color w:val="0000FF"/>
      <w:u w:val="single"/>
    </w:rPr>
  </w:style>
  <w:style w:type="paragraph" w:styleId="ListParagraph">
    <w:name w:val="List Paragraph"/>
    <w:basedOn w:val="Normal"/>
    <w:uiPriority w:val="34"/>
    <w:qFormat/>
    <w:rsid w:val="001C3231"/>
    <w:pPr>
      <w:ind w:left="720"/>
      <w:contextualSpacing/>
    </w:pPr>
  </w:style>
  <w:style w:type="paragraph" w:styleId="BodyText">
    <w:name w:val="Body Text"/>
    <w:basedOn w:val="Normal"/>
    <w:link w:val="BodyTextChar"/>
    <w:uiPriority w:val="99"/>
    <w:semiHidden/>
    <w:unhideWhenUsed/>
    <w:rsid w:val="001C3231"/>
    <w:pPr>
      <w:spacing w:after="120"/>
    </w:pPr>
  </w:style>
  <w:style w:type="character" w:customStyle="1" w:styleId="BodyTextChar">
    <w:name w:val="Body Text Char"/>
    <w:basedOn w:val="DefaultParagraphFont"/>
    <w:link w:val="BodyText"/>
    <w:uiPriority w:val="99"/>
    <w:semiHidden/>
    <w:rsid w:val="001C32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fitnesspal.com/tools/bmr-calculator" TargetMode="External"/><Relationship Id="rId5" Type="http://schemas.openxmlformats.org/officeDocument/2006/relationships/hyperlink" Target="http://www.myfitnesspal.com/tools/bmr-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John C</dc:creator>
  <cp:lastModifiedBy>John Thiel</cp:lastModifiedBy>
  <cp:revision>2</cp:revision>
  <dcterms:created xsi:type="dcterms:W3CDTF">2014-07-23T14:18:00Z</dcterms:created>
  <dcterms:modified xsi:type="dcterms:W3CDTF">2014-07-23T14:18:00Z</dcterms:modified>
</cp:coreProperties>
</file>